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10FF" w14:textId="77777777" w:rsidR="00B91214" w:rsidRDefault="00B91214" w:rsidP="00B91214">
      <w:pPr>
        <w:spacing w:after="0"/>
        <w:jc w:val="center"/>
      </w:pPr>
      <w:r>
        <w:t>Bruce School District</w:t>
      </w:r>
    </w:p>
    <w:p w14:paraId="27E546EC" w14:textId="2F3E63DE" w:rsidR="00B91214" w:rsidRDefault="00B91214" w:rsidP="00B91214">
      <w:pPr>
        <w:spacing w:after="0"/>
        <w:jc w:val="center"/>
      </w:pPr>
      <w:r>
        <w:t>Regular Board of Education Meeting</w:t>
      </w:r>
    </w:p>
    <w:p w14:paraId="53DEE394" w14:textId="43CC867F" w:rsidR="00B91214" w:rsidRDefault="00B91214" w:rsidP="00B91214">
      <w:pPr>
        <w:spacing w:after="0"/>
        <w:jc w:val="center"/>
      </w:pPr>
      <w:r>
        <w:t>Monday, June 9, 2025</w:t>
      </w:r>
    </w:p>
    <w:p w14:paraId="66BE6F55" w14:textId="563AABFA" w:rsidR="00B91214" w:rsidRDefault="00B91214" w:rsidP="00B91214">
      <w:pPr>
        <w:spacing w:after="0"/>
        <w:jc w:val="center"/>
      </w:pPr>
      <w:r>
        <w:t>High School IMC</w:t>
      </w:r>
    </w:p>
    <w:p w14:paraId="0CD3411F" w14:textId="4EA02BB9" w:rsidR="00B91214" w:rsidRDefault="00B91214" w:rsidP="00B91214">
      <w:pPr>
        <w:spacing w:after="0"/>
        <w:jc w:val="center"/>
      </w:pPr>
      <w:r>
        <w:t>5:30 p.m.</w:t>
      </w:r>
    </w:p>
    <w:p w14:paraId="0FA5E1F5" w14:textId="14384872" w:rsidR="00B91214" w:rsidRDefault="00B91214" w:rsidP="00B91214">
      <w:pPr>
        <w:spacing w:after="0"/>
        <w:jc w:val="center"/>
        <w:rPr>
          <w:b/>
          <w:bCs/>
        </w:rPr>
      </w:pPr>
      <w:r>
        <w:rPr>
          <w:b/>
          <w:bCs/>
        </w:rPr>
        <w:t>Agenda</w:t>
      </w:r>
    </w:p>
    <w:p w14:paraId="099B4361" w14:textId="77777777" w:rsidR="00B91214" w:rsidRDefault="00B91214" w:rsidP="00B91214">
      <w:pPr>
        <w:spacing w:after="0"/>
        <w:jc w:val="center"/>
        <w:rPr>
          <w:b/>
          <w:bCs/>
        </w:rPr>
      </w:pPr>
    </w:p>
    <w:p w14:paraId="2656B089" w14:textId="35D25D37" w:rsidR="00B91214" w:rsidRDefault="00B91214" w:rsidP="00B91214">
      <w:pPr>
        <w:pStyle w:val="ListParagraph"/>
        <w:numPr>
          <w:ilvl w:val="0"/>
          <w:numId w:val="1"/>
        </w:numPr>
        <w:spacing w:after="0"/>
      </w:pPr>
      <w:r>
        <w:t>Call Meeting to Order</w:t>
      </w:r>
    </w:p>
    <w:p w14:paraId="048A0731" w14:textId="2EB039A1" w:rsidR="00B91214" w:rsidRDefault="00B91214" w:rsidP="00B91214">
      <w:pPr>
        <w:pStyle w:val="ListParagraph"/>
        <w:numPr>
          <w:ilvl w:val="0"/>
          <w:numId w:val="1"/>
        </w:numPr>
        <w:spacing w:after="0"/>
      </w:pPr>
      <w:r>
        <w:t>Rol</w:t>
      </w:r>
      <w:r w:rsidR="006E16F6">
        <w:t>l</w:t>
      </w:r>
      <w:r>
        <w:t xml:space="preserve"> Call</w:t>
      </w:r>
    </w:p>
    <w:p w14:paraId="07C5ABC7" w14:textId="0FE0D55D" w:rsidR="00B91214" w:rsidRDefault="00B91214" w:rsidP="00B91214">
      <w:pPr>
        <w:pStyle w:val="ListParagraph"/>
        <w:numPr>
          <w:ilvl w:val="0"/>
          <w:numId w:val="1"/>
        </w:numPr>
        <w:spacing w:after="0"/>
      </w:pPr>
      <w:r>
        <w:t>Verification of Meeting Notice (Compliance with Open Meeting Laws (Wis. Stats. 19.84(2)).</w:t>
      </w:r>
    </w:p>
    <w:p w14:paraId="48BB44A1" w14:textId="7FCEED7B" w:rsidR="00B91214" w:rsidRDefault="00B91214" w:rsidP="00B91214">
      <w:pPr>
        <w:pStyle w:val="ListParagraph"/>
        <w:numPr>
          <w:ilvl w:val="0"/>
          <w:numId w:val="1"/>
        </w:numPr>
        <w:spacing w:after="0"/>
      </w:pPr>
      <w:r>
        <w:t>Agenda Approval</w:t>
      </w:r>
    </w:p>
    <w:p w14:paraId="616877F5" w14:textId="3943315A" w:rsidR="00B91214" w:rsidRDefault="00B91214" w:rsidP="00B91214">
      <w:pPr>
        <w:pStyle w:val="ListParagraph"/>
        <w:numPr>
          <w:ilvl w:val="0"/>
          <w:numId w:val="1"/>
        </w:numPr>
        <w:spacing w:after="0"/>
      </w:pPr>
      <w:proofErr w:type="gramStart"/>
      <w:r>
        <w:t>Approve</w:t>
      </w:r>
      <w:proofErr w:type="gramEnd"/>
      <w:r>
        <w:t xml:space="preserve"> Vouchers and Payroll</w:t>
      </w:r>
    </w:p>
    <w:p w14:paraId="7A096B99" w14:textId="204DAC0A" w:rsidR="00B91214" w:rsidRDefault="00B91214" w:rsidP="00B91214">
      <w:pPr>
        <w:pStyle w:val="ListParagraph"/>
        <w:numPr>
          <w:ilvl w:val="0"/>
          <w:numId w:val="1"/>
        </w:numPr>
        <w:spacing w:after="0"/>
      </w:pPr>
      <w:r>
        <w:t>Approval of May 12, 202</w:t>
      </w:r>
      <w:r w:rsidR="00014CE4">
        <w:t>5</w:t>
      </w:r>
      <w:r w:rsidR="00850ABD">
        <w:t>,</w:t>
      </w:r>
      <w:r>
        <w:t xml:space="preserve"> Board Meeting Minutes</w:t>
      </w:r>
    </w:p>
    <w:p w14:paraId="65AD28E1" w14:textId="5E0AD6F2" w:rsidR="00B91214" w:rsidRDefault="00B91214" w:rsidP="00B91214">
      <w:pPr>
        <w:pStyle w:val="ListParagraph"/>
        <w:numPr>
          <w:ilvl w:val="0"/>
          <w:numId w:val="1"/>
        </w:numPr>
        <w:spacing w:after="0"/>
      </w:pPr>
      <w:r>
        <w:t>Administrator Report</w:t>
      </w:r>
    </w:p>
    <w:p w14:paraId="49A0CC53" w14:textId="6945F4CD" w:rsidR="00B91214" w:rsidRDefault="00B91214" w:rsidP="00B91214">
      <w:pPr>
        <w:pStyle w:val="ListParagraph"/>
        <w:numPr>
          <w:ilvl w:val="0"/>
          <w:numId w:val="1"/>
        </w:numPr>
        <w:spacing w:after="0"/>
      </w:pPr>
      <w:r>
        <w:t>Elementary Principal Report</w:t>
      </w:r>
    </w:p>
    <w:p w14:paraId="4BCE9F8B" w14:textId="14CE2AE7" w:rsidR="00B91214" w:rsidRDefault="00B91214" w:rsidP="00B91214">
      <w:pPr>
        <w:pStyle w:val="ListParagraph"/>
        <w:numPr>
          <w:ilvl w:val="0"/>
          <w:numId w:val="1"/>
        </w:numPr>
        <w:spacing w:after="0"/>
      </w:pPr>
      <w:r>
        <w:t>High School Principal Report</w:t>
      </w:r>
    </w:p>
    <w:p w14:paraId="605D2762" w14:textId="18AD9598" w:rsidR="00B91214" w:rsidRDefault="00B91214" w:rsidP="00B91214">
      <w:pPr>
        <w:pStyle w:val="ListParagraph"/>
        <w:numPr>
          <w:ilvl w:val="0"/>
          <w:numId w:val="1"/>
        </w:numPr>
        <w:spacing w:after="0"/>
      </w:pPr>
      <w:r>
        <w:t>Action Item</w:t>
      </w:r>
    </w:p>
    <w:p w14:paraId="0202E905" w14:textId="16B75BBE" w:rsidR="00B91214" w:rsidRDefault="00B91214" w:rsidP="00B91214">
      <w:pPr>
        <w:pStyle w:val="ListParagraph"/>
        <w:numPr>
          <w:ilvl w:val="1"/>
          <w:numId w:val="1"/>
        </w:numPr>
        <w:spacing w:after="0"/>
      </w:pPr>
      <w:r>
        <w:t>Discuss and take possible action on retirement(s)/resignations.</w:t>
      </w:r>
    </w:p>
    <w:p w14:paraId="3209C969" w14:textId="658740BE" w:rsidR="00B91214" w:rsidRDefault="00B91214" w:rsidP="00B91214">
      <w:pPr>
        <w:pStyle w:val="ListParagraph"/>
        <w:numPr>
          <w:ilvl w:val="1"/>
          <w:numId w:val="1"/>
        </w:numPr>
        <w:spacing w:after="0"/>
      </w:pPr>
      <w:r>
        <w:t>Discuss and take possible action on hiring(s)</w:t>
      </w:r>
    </w:p>
    <w:p w14:paraId="6D63733B" w14:textId="2AD6166F" w:rsidR="00B91214" w:rsidRDefault="00454F1B" w:rsidP="00454F1B">
      <w:pPr>
        <w:pStyle w:val="ListParagraph"/>
        <w:numPr>
          <w:ilvl w:val="1"/>
          <w:numId w:val="1"/>
        </w:numPr>
        <w:spacing w:after="0"/>
      </w:pPr>
      <w:r>
        <w:t>Discuss and take possible action on a new policy po5411 Third Grade Promotion and Retention: At-Risk Students.</w:t>
      </w:r>
    </w:p>
    <w:p w14:paraId="6B815D3A" w14:textId="2F45B303" w:rsidR="00454F1B" w:rsidRDefault="00454F1B" w:rsidP="00454F1B">
      <w:pPr>
        <w:pStyle w:val="ListParagraph"/>
        <w:numPr>
          <w:ilvl w:val="1"/>
          <w:numId w:val="1"/>
        </w:numPr>
        <w:spacing w:after="0"/>
      </w:pPr>
      <w:r>
        <w:t xml:space="preserve">Discuss and take possible action on Staff Handbook for 2025-2026. </w:t>
      </w:r>
    </w:p>
    <w:p w14:paraId="797250AF" w14:textId="0E5BD63A" w:rsidR="00690578" w:rsidRDefault="00690578" w:rsidP="00454F1B">
      <w:pPr>
        <w:pStyle w:val="ListParagraph"/>
        <w:numPr>
          <w:ilvl w:val="1"/>
          <w:numId w:val="1"/>
        </w:numPr>
        <w:spacing w:after="0"/>
      </w:pPr>
      <w:r>
        <w:t>Discuss and take possible action with 2025-2028 Library Plan</w:t>
      </w:r>
      <w:r w:rsidR="008A3A5F">
        <w:t>.</w:t>
      </w:r>
    </w:p>
    <w:p w14:paraId="45A85A97" w14:textId="09A600BE" w:rsidR="009F08CC" w:rsidRDefault="009F08CC" w:rsidP="00454F1B">
      <w:pPr>
        <w:pStyle w:val="ListParagraph"/>
        <w:numPr>
          <w:ilvl w:val="1"/>
          <w:numId w:val="1"/>
        </w:numPr>
        <w:spacing w:after="0"/>
      </w:pPr>
      <w:r>
        <w:t xml:space="preserve">Discuss and adopt the resolution </w:t>
      </w:r>
      <w:r w:rsidR="00BE7378">
        <w:t xml:space="preserve">for establishing parameters for the sale of not to exceed </w:t>
      </w:r>
      <w:r w:rsidR="00803AB0">
        <w:t xml:space="preserve">$6,900,000 </w:t>
      </w:r>
      <w:r w:rsidR="0011798A">
        <w:t>general</w:t>
      </w:r>
      <w:r w:rsidR="00803AB0">
        <w:t xml:space="preserve"> obligation promissory</w:t>
      </w:r>
      <w:r w:rsidR="00FD7569">
        <w:t xml:space="preserve"> notes.</w:t>
      </w:r>
    </w:p>
    <w:p w14:paraId="2ABA5C31" w14:textId="6B0DA589" w:rsidR="00FE7D93" w:rsidRDefault="00CC4398" w:rsidP="00454F1B">
      <w:pPr>
        <w:pStyle w:val="ListParagraph"/>
        <w:numPr>
          <w:ilvl w:val="1"/>
          <w:numId w:val="1"/>
        </w:numPr>
        <w:spacing w:after="0"/>
      </w:pPr>
      <w:r>
        <w:t>Discuss and take possible action on</w:t>
      </w:r>
      <w:r w:rsidR="0059249B">
        <w:t xml:space="preserve"> annual renewal</w:t>
      </w:r>
      <w:r w:rsidR="001E42A8">
        <w:t xml:space="preserve"> of</w:t>
      </w:r>
      <w:r>
        <w:t xml:space="preserve"> </w:t>
      </w:r>
      <w:r w:rsidR="005E3E1F">
        <w:t>property and casualty insurance with R</w:t>
      </w:r>
      <w:r w:rsidR="0059249B">
        <w:t>&amp;R Insurance</w:t>
      </w:r>
      <w:r w:rsidR="001E42A8">
        <w:t>.</w:t>
      </w:r>
    </w:p>
    <w:p w14:paraId="0750DF45" w14:textId="64A819FD" w:rsidR="00A65174" w:rsidRDefault="00A65174" w:rsidP="00454F1B">
      <w:pPr>
        <w:pStyle w:val="ListParagraph"/>
        <w:numPr>
          <w:ilvl w:val="1"/>
          <w:numId w:val="1"/>
        </w:numPr>
        <w:spacing w:after="0"/>
      </w:pPr>
      <w:r w:rsidRPr="00A65174">
        <w:t>Discuss and take possible action on a bond proceeds management company.</w:t>
      </w:r>
    </w:p>
    <w:p w14:paraId="24516B6B" w14:textId="748CA5E3" w:rsidR="0018146F" w:rsidRDefault="0018146F" w:rsidP="00454F1B">
      <w:pPr>
        <w:pStyle w:val="ListParagraph"/>
        <w:numPr>
          <w:ilvl w:val="1"/>
          <w:numId w:val="1"/>
        </w:numPr>
        <w:spacing w:after="0"/>
      </w:pPr>
      <w:r>
        <w:t>Discuss and take possible action on school start and finish dates for the 2025-2026 school year.</w:t>
      </w:r>
    </w:p>
    <w:p w14:paraId="5CEDFEA2" w14:textId="3D4FF0EC" w:rsidR="00CC1F23" w:rsidRDefault="00CC1F23" w:rsidP="00454F1B">
      <w:pPr>
        <w:pStyle w:val="ListParagraph"/>
        <w:numPr>
          <w:ilvl w:val="1"/>
          <w:numId w:val="1"/>
        </w:numPr>
        <w:spacing w:after="0"/>
      </w:pPr>
      <w:r>
        <w:t xml:space="preserve">Discuss and take possible action on renewal of Student </w:t>
      </w:r>
      <w:r w:rsidR="0088258D">
        <w:t>Health and Special Risk insurance for the 2025-2026 school year</w:t>
      </w:r>
      <w:r w:rsidR="00304EBA">
        <w:t xml:space="preserve"> with Gallagher Insurance</w:t>
      </w:r>
      <w:r w:rsidR="0088258D">
        <w:t xml:space="preserve">. </w:t>
      </w:r>
    </w:p>
    <w:p w14:paraId="02965CEE" w14:textId="272CDF56" w:rsidR="00885611" w:rsidRDefault="00885611" w:rsidP="00454F1B">
      <w:pPr>
        <w:pStyle w:val="ListParagraph"/>
        <w:numPr>
          <w:ilvl w:val="1"/>
          <w:numId w:val="1"/>
        </w:numPr>
        <w:spacing w:after="0"/>
      </w:pPr>
      <w:r>
        <w:t xml:space="preserve">Discuss and take possible action on job descriptions. </w:t>
      </w:r>
    </w:p>
    <w:p w14:paraId="0A0CEB47" w14:textId="77777777" w:rsidR="001374C9" w:rsidRDefault="001374C9" w:rsidP="001374C9">
      <w:pPr>
        <w:pStyle w:val="ListParagraph"/>
        <w:numPr>
          <w:ilvl w:val="0"/>
          <w:numId w:val="1"/>
        </w:numPr>
        <w:spacing w:after="0"/>
      </w:pPr>
      <w:r>
        <w:t>Public Participation</w:t>
      </w:r>
    </w:p>
    <w:p w14:paraId="2CAAC58E" w14:textId="77777777" w:rsidR="001374C9" w:rsidRDefault="001374C9" w:rsidP="001374C9">
      <w:pPr>
        <w:spacing w:after="0"/>
        <w:ind w:left="1080"/>
      </w:pPr>
      <w:r>
        <w:rPr>
          <w:i/>
          <w:iCs/>
        </w:rPr>
        <w:t>Public Participation at Board Meetings – See Board Policy 0167.3</w:t>
      </w:r>
    </w:p>
    <w:p w14:paraId="2E69AC5B" w14:textId="77777777" w:rsidR="001374C9" w:rsidRDefault="001374C9" w:rsidP="001374C9">
      <w:pPr>
        <w:pStyle w:val="ListParagraph"/>
        <w:numPr>
          <w:ilvl w:val="1"/>
          <w:numId w:val="1"/>
        </w:numPr>
        <w:spacing w:after="0"/>
      </w:pPr>
      <w:r>
        <w:lastRenderedPageBreak/>
        <w:t>Welcome and Guidelines for Public Comments (3 minutes maximum per person)</w:t>
      </w:r>
    </w:p>
    <w:p w14:paraId="2705FBBF" w14:textId="77777777" w:rsidR="001374C9" w:rsidRDefault="001374C9" w:rsidP="001374C9">
      <w:pPr>
        <w:pStyle w:val="ListParagraph"/>
        <w:numPr>
          <w:ilvl w:val="1"/>
          <w:numId w:val="1"/>
        </w:numPr>
        <w:spacing w:after="0"/>
      </w:pPr>
      <w:r>
        <w:t>This is a listening session for the community to Address the Board. The maximum time limit for this section is 30 minutes on one topic. The purpose of this segment of the meeting is for the Board to listen to the views of the community.</w:t>
      </w:r>
    </w:p>
    <w:p w14:paraId="3CD1C042" w14:textId="77777777" w:rsidR="001535A2" w:rsidRDefault="001535A2" w:rsidP="001535A2">
      <w:pPr>
        <w:pStyle w:val="ListParagraph"/>
        <w:numPr>
          <w:ilvl w:val="0"/>
          <w:numId w:val="1"/>
        </w:numPr>
        <w:spacing w:after="0"/>
      </w:pPr>
      <w:r>
        <w:t xml:space="preserve">Discussion of Establishing Dates for Future Board Meetings and Establish Future Agenda Items, </w:t>
      </w:r>
      <w:proofErr w:type="gramStart"/>
      <w:r>
        <w:t>No</w:t>
      </w:r>
      <w:proofErr w:type="gramEnd"/>
      <w:r>
        <w:t xml:space="preserve"> substantive discussions will occur concerning future agenda items.</w:t>
      </w:r>
    </w:p>
    <w:p w14:paraId="55C97306" w14:textId="77777777" w:rsidR="001535A2" w:rsidRDefault="001535A2" w:rsidP="001535A2">
      <w:pPr>
        <w:pStyle w:val="ListParagraph"/>
        <w:numPr>
          <w:ilvl w:val="0"/>
          <w:numId w:val="1"/>
        </w:numPr>
        <w:spacing w:after="0"/>
      </w:pPr>
      <w:r>
        <w:t>Adjourn.</w:t>
      </w:r>
    </w:p>
    <w:p w14:paraId="2C4E9F39" w14:textId="77777777" w:rsidR="001535A2" w:rsidRDefault="001535A2" w:rsidP="001535A2">
      <w:pPr>
        <w:spacing w:after="0"/>
        <w:ind w:left="360"/>
      </w:pPr>
      <w:r>
        <w:t xml:space="preserve">NOTE: AGENDA IS </w:t>
      </w:r>
      <w:proofErr w:type="gramStart"/>
      <w:r>
        <w:t>SUBJECT</w:t>
      </w:r>
      <w:proofErr w:type="gramEnd"/>
      <w:r>
        <w:t xml:space="preserve"> TO CHANGE AS ALLOWED BY LAW.</w:t>
      </w:r>
    </w:p>
    <w:p w14:paraId="5F3F12B7" w14:textId="77777777" w:rsidR="001535A2" w:rsidRDefault="001535A2" w:rsidP="001535A2">
      <w:pPr>
        <w:spacing w:after="0"/>
        <w:ind w:left="360"/>
      </w:pPr>
    </w:p>
    <w:p w14:paraId="11BDDB7D" w14:textId="77777777" w:rsidR="001535A2" w:rsidRDefault="001535A2" w:rsidP="001535A2">
      <w:pPr>
        <w:spacing w:after="0"/>
        <w:ind w:left="360"/>
      </w:pPr>
      <w:r>
        <w:t>Approved for Posting by:</w:t>
      </w:r>
    </w:p>
    <w:p w14:paraId="3B99F831" w14:textId="77777777" w:rsidR="001535A2" w:rsidRDefault="001535A2" w:rsidP="001535A2">
      <w:pPr>
        <w:spacing w:after="0"/>
        <w:ind w:left="360"/>
      </w:pPr>
      <w:r>
        <w:t>District Superintendent</w:t>
      </w:r>
    </w:p>
    <w:p w14:paraId="1CD348F8" w14:textId="77777777" w:rsidR="001535A2" w:rsidRDefault="001535A2" w:rsidP="001535A2">
      <w:pPr>
        <w:spacing w:after="0"/>
        <w:ind w:left="360"/>
      </w:pPr>
    </w:p>
    <w:p w14:paraId="70A30B69" w14:textId="77777777" w:rsidR="001535A2" w:rsidRDefault="001535A2" w:rsidP="001535A2">
      <w:pPr>
        <w:spacing w:after="0"/>
        <w:ind w:left="360"/>
      </w:pPr>
      <w:r>
        <w:t>Upon reasonable notice, the district shall make reasonable accommodation to accommodate the needs of people with disabilities through appropriate aids and services including the provision of information material in an alternative format for a disabled person to be able to attend this meeting. For additional information or to request this service, Contact the District Office at 715.868.2585.</w:t>
      </w:r>
    </w:p>
    <w:p w14:paraId="39F9B9A0" w14:textId="77777777" w:rsidR="001535A2" w:rsidRDefault="001535A2" w:rsidP="001535A2">
      <w:pPr>
        <w:spacing w:after="0"/>
        <w:ind w:left="360"/>
      </w:pPr>
    </w:p>
    <w:p w14:paraId="3C52F9FB" w14:textId="77777777" w:rsidR="001535A2" w:rsidRDefault="001535A2" w:rsidP="001535A2">
      <w:pPr>
        <w:spacing w:after="0"/>
        <w:ind w:left="360"/>
      </w:pPr>
      <w:r>
        <w:t>Sent to:</w:t>
      </w:r>
    </w:p>
    <w:p w14:paraId="564CD744" w14:textId="77777777" w:rsidR="001535A2" w:rsidRDefault="001535A2" w:rsidP="001535A2">
      <w:pPr>
        <w:spacing w:after="0"/>
        <w:ind w:left="360"/>
      </w:pPr>
      <w:r>
        <w:t>-Board of Education</w:t>
      </w:r>
    </w:p>
    <w:p w14:paraId="5CEB37AC" w14:textId="77777777" w:rsidR="001535A2" w:rsidRDefault="001535A2" w:rsidP="001535A2">
      <w:pPr>
        <w:spacing w:after="0"/>
        <w:ind w:left="360"/>
      </w:pPr>
      <w:r>
        <w:t>Administrative Team</w:t>
      </w:r>
    </w:p>
    <w:p w14:paraId="46C3B7DF" w14:textId="77777777" w:rsidR="001535A2" w:rsidRPr="00320E9F" w:rsidRDefault="001535A2" w:rsidP="001535A2">
      <w:pPr>
        <w:spacing w:after="0"/>
        <w:ind w:left="360"/>
      </w:pPr>
      <w:r>
        <w:t xml:space="preserve">Posted by 5:00 June 6, 2025, on the school district doors, the school website, the Bruce Post Office, Bruce Express Mart, the </w:t>
      </w:r>
      <w:proofErr w:type="spellStart"/>
      <w:r>
        <w:t>Exeland</w:t>
      </w:r>
      <w:proofErr w:type="spellEnd"/>
      <w:r>
        <w:t xml:space="preserve"> Depot, WLDY Radio Station.</w:t>
      </w:r>
    </w:p>
    <w:p w14:paraId="5D71BF8D" w14:textId="77777777" w:rsidR="001535A2" w:rsidRDefault="001535A2" w:rsidP="001535A2">
      <w:pPr>
        <w:spacing w:after="0"/>
        <w:jc w:val="center"/>
      </w:pPr>
    </w:p>
    <w:p w14:paraId="6FCE6062" w14:textId="77777777" w:rsidR="001535A2" w:rsidRDefault="001535A2" w:rsidP="001535A2">
      <w:pPr>
        <w:spacing w:after="0"/>
      </w:pPr>
    </w:p>
    <w:p w14:paraId="69E9093E" w14:textId="77777777" w:rsidR="0018146F" w:rsidRPr="00B91214" w:rsidRDefault="0018146F" w:rsidP="0018146F">
      <w:pPr>
        <w:spacing w:after="0"/>
        <w:ind w:left="1080"/>
      </w:pPr>
    </w:p>
    <w:sectPr w:rsidR="0018146F" w:rsidRPr="00B9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5424"/>
    <w:multiLevelType w:val="hybridMultilevel"/>
    <w:tmpl w:val="39A02AAC"/>
    <w:lvl w:ilvl="0" w:tplc="D7B6DE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313B5"/>
    <w:multiLevelType w:val="hybridMultilevel"/>
    <w:tmpl w:val="62B884DA"/>
    <w:lvl w:ilvl="0" w:tplc="A58447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265951">
    <w:abstractNumId w:val="0"/>
  </w:num>
  <w:num w:numId="2" w16cid:durableId="193574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14"/>
    <w:rsid w:val="00014CE4"/>
    <w:rsid w:val="0009207E"/>
    <w:rsid w:val="0011798A"/>
    <w:rsid w:val="001374C9"/>
    <w:rsid w:val="001535A2"/>
    <w:rsid w:val="0018146F"/>
    <w:rsid w:val="001E42A8"/>
    <w:rsid w:val="00212864"/>
    <w:rsid w:val="00304EBA"/>
    <w:rsid w:val="00357D76"/>
    <w:rsid w:val="00407D7C"/>
    <w:rsid w:val="00454F1B"/>
    <w:rsid w:val="005733EE"/>
    <w:rsid w:val="0059249B"/>
    <w:rsid w:val="005E3E1F"/>
    <w:rsid w:val="0065299B"/>
    <w:rsid w:val="00690578"/>
    <w:rsid w:val="00696409"/>
    <w:rsid w:val="006E16F6"/>
    <w:rsid w:val="0070733F"/>
    <w:rsid w:val="00803AB0"/>
    <w:rsid w:val="00850ABD"/>
    <w:rsid w:val="0088258D"/>
    <w:rsid w:val="00885611"/>
    <w:rsid w:val="008A3A5F"/>
    <w:rsid w:val="00964C90"/>
    <w:rsid w:val="009F08CC"/>
    <w:rsid w:val="00A65174"/>
    <w:rsid w:val="00B91214"/>
    <w:rsid w:val="00BE7378"/>
    <w:rsid w:val="00CC1F23"/>
    <w:rsid w:val="00CC4398"/>
    <w:rsid w:val="00CD30DB"/>
    <w:rsid w:val="00FD7569"/>
    <w:rsid w:val="00FE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16E3"/>
  <w15:chartTrackingRefBased/>
  <w15:docId w15:val="{2611EE6B-7893-4191-9CB0-AFF6CA85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214"/>
    <w:rPr>
      <w:rFonts w:eastAsiaTheme="majorEastAsia" w:cstheme="majorBidi"/>
      <w:color w:val="272727" w:themeColor="text1" w:themeTint="D8"/>
    </w:rPr>
  </w:style>
  <w:style w:type="paragraph" w:styleId="Title">
    <w:name w:val="Title"/>
    <w:basedOn w:val="Normal"/>
    <w:next w:val="Normal"/>
    <w:link w:val="TitleChar"/>
    <w:uiPriority w:val="10"/>
    <w:qFormat/>
    <w:rsid w:val="00B91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214"/>
    <w:pPr>
      <w:spacing w:before="160"/>
      <w:jc w:val="center"/>
    </w:pPr>
    <w:rPr>
      <w:i/>
      <w:iCs/>
      <w:color w:val="404040" w:themeColor="text1" w:themeTint="BF"/>
    </w:rPr>
  </w:style>
  <w:style w:type="character" w:customStyle="1" w:styleId="QuoteChar">
    <w:name w:val="Quote Char"/>
    <w:basedOn w:val="DefaultParagraphFont"/>
    <w:link w:val="Quote"/>
    <w:uiPriority w:val="29"/>
    <w:rsid w:val="00B91214"/>
    <w:rPr>
      <w:i/>
      <w:iCs/>
      <w:color w:val="404040" w:themeColor="text1" w:themeTint="BF"/>
    </w:rPr>
  </w:style>
  <w:style w:type="paragraph" w:styleId="ListParagraph">
    <w:name w:val="List Paragraph"/>
    <w:basedOn w:val="Normal"/>
    <w:uiPriority w:val="34"/>
    <w:qFormat/>
    <w:rsid w:val="00B91214"/>
    <w:pPr>
      <w:ind w:left="720"/>
      <w:contextualSpacing/>
    </w:pPr>
  </w:style>
  <w:style w:type="character" w:styleId="IntenseEmphasis">
    <w:name w:val="Intense Emphasis"/>
    <w:basedOn w:val="DefaultParagraphFont"/>
    <w:uiPriority w:val="21"/>
    <w:qFormat/>
    <w:rsid w:val="00B91214"/>
    <w:rPr>
      <w:i/>
      <w:iCs/>
      <w:color w:val="0F4761" w:themeColor="accent1" w:themeShade="BF"/>
    </w:rPr>
  </w:style>
  <w:style w:type="paragraph" w:styleId="IntenseQuote">
    <w:name w:val="Intense Quote"/>
    <w:basedOn w:val="Normal"/>
    <w:next w:val="Normal"/>
    <w:link w:val="IntenseQuoteChar"/>
    <w:uiPriority w:val="30"/>
    <w:qFormat/>
    <w:rsid w:val="00B91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214"/>
    <w:rPr>
      <w:i/>
      <w:iCs/>
      <w:color w:val="0F4761" w:themeColor="accent1" w:themeShade="BF"/>
    </w:rPr>
  </w:style>
  <w:style w:type="character" w:styleId="IntenseReference">
    <w:name w:val="Intense Reference"/>
    <w:basedOn w:val="DefaultParagraphFont"/>
    <w:uiPriority w:val="32"/>
    <w:qFormat/>
    <w:rsid w:val="00B91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Walsh</dc:creator>
  <cp:keywords/>
  <dc:description/>
  <cp:lastModifiedBy>Jeffrey Walsh</cp:lastModifiedBy>
  <cp:revision>23</cp:revision>
  <dcterms:created xsi:type="dcterms:W3CDTF">2025-06-02T16:29:00Z</dcterms:created>
  <dcterms:modified xsi:type="dcterms:W3CDTF">2025-06-06T13:07:00Z</dcterms:modified>
</cp:coreProperties>
</file>